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77" w:rsidRDefault="00702B02">
      <w:pPr>
        <w:jc w:val="center"/>
        <w:rPr>
          <w:rFonts w:asciiTheme="minorEastAsia" w:hAnsiTheme="minorEastAsia"/>
          <w:b/>
          <w:w w:val="90"/>
          <w:sz w:val="28"/>
          <w:szCs w:val="24"/>
        </w:rPr>
      </w:pPr>
      <w:r>
        <w:rPr>
          <w:rFonts w:asciiTheme="minorEastAsia" w:hAnsiTheme="minorEastAsia" w:hint="eastAsia"/>
          <w:b/>
          <w:w w:val="90"/>
          <w:sz w:val="28"/>
          <w:szCs w:val="24"/>
        </w:rPr>
        <w:t>“武汉大学国际学术合作培育项目”申请指南</w:t>
      </w:r>
    </w:p>
    <w:p w:rsidR="00CE5077" w:rsidRDefault="00CE5077">
      <w:pPr>
        <w:rPr>
          <w:sz w:val="24"/>
          <w:szCs w:val="24"/>
        </w:rPr>
      </w:pPr>
    </w:p>
    <w:p w:rsidR="00CE5077" w:rsidRDefault="00702B02">
      <w:pPr>
        <w:spacing w:line="420" w:lineRule="exact"/>
        <w:rPr>
          <w:b/>
          <w:sz w:val="24"/>
          <w:szCs w:val="24"/>
        </w:rPr>
      </w:pPr>
      <w:r>
        <w:rPr>
          <w:rFonts w:hint="eastAsia"/>
          <w:b/>
          <w:sz w:val="24"/>
          <w:szCs w:val="24"/>
        </w:rPr>
        <w:t xml:space="preserve">　一、项目宗旨</w:t>
      </w:r>
    </w:p>
    <w:p w:rsidR="00CE5077" w:rsidRPr="00A73B25" w:rsidRDefault="00702B02" w:rsidP="00A73B25">
      <w:pPr>
        <w:spacing w:line="420" w:lineRule="exact"/>
        <w:ind w:firstLine="480"/>
        <w:rPr>
          <w:sz w:val="24"/>
          <w:szCs w:val="24"/>
        </w:rPr>
      </w:pPr>
      <w:r>
        <w:rPr>
          <w:rFonts w:hint="eastAsia"/>
          <w:sz w:val="24"/>
          <w:szCs w:val="24"/>
        </w:rPr>
        <w:t>“武汉大学国际学术合作培育项目”（以下称“项目”）由武汉大学与海外合作高校共同出资设立，旨在通过支持双方学者、学科和学院的交流，</w:t>
      </w:r>
      <w:r w:rsidR="002C3C4B">
        <w:rPr>
          <w:rFonts w:asciiTheme="minorEastAsia" w:hAnsiTheme="minorEastAsia" w:cs="仿宋_GB2312" w:hint="eastAsia"/>
          <w:color w:val="000000"/>
          <w:kern w:val="0"/>
          <w:sz w:val="24"/>
          <w:szCs w:val="24"/>
        </w:rPr>
        <w:t>创新国际交流模式，加强我校与</w:t>
      </w:r>
      <w:r w:rsidR="002C3C4B">
        <w:rPr>
          <w:rFonts w:hint="eastAsia"/>
          <w:sz w:val="24"/>
          <w:szCs w:val="24"/>
        </w:rPr>
        <w:t>海外合作高校</w:t>
      </w:r>
      <w:r w:rsidR="002C3C4B">
        <w:rPr>
          <w:rFonts w:asciiTheme="minorEastAsia" w:hAnsiTheme="minorEastAsia" w:cs="仿宋_GB2312" w:hint="eastAsia"/>
          <w:color w:val="000000"/>
          <w:kern w:val="0"/>
          <w:sz w:val="24"/>
          <w:szCs w:val="24"/>
        </w:rPr>
        <w:t>的深层次、实质性学术交流与合作，建立国际科研合作平台，提升</w:t>
      </w:r>
      <w:r w:rsidR="00A73B25">
        <w:rPr>
          <w:rFonts w:asciiTheme="minorEastAsia" w:hAnsiTheme="minorEastAsia" w:cs="仿宋_GB2312" w:hint="eastAsia"/>
          <w:color w:val="000000"/>
          <w:kern w:val="0"/>
          <w:sz w:val="24"/>
          <w:szCs w:val="24"/>
        </w:rPr>
        <w:t>我校</w:t>
      </w:r>
      <w:r w:rsidR="002C3C4B">
        <w:rPr>
          <w:rFonts w:asciiTheme="minorEastAsia" w:hAnsiTheme="minorEastAsia" w:cs="仿宋_GB2312" w:hint="eastAsia"/>
          <w:color w:val="000000"/>
          <w:kern w:val="0"/>
          <w:sz w:val="24"/>
          <w:szCs w:val="24"/>
        </w:rPr>
        <w:t>科学研究的国际影响力，</w:t>
      </w:r>
      <w:r w:rsidR="00A73B25">
        <w:rPr>
          <w:rFonts w:asciiTheme="minorEastAsia" w:hAnsiTheme="minorEastAsia" w:cs="仿宋_GB2312" w:hint="eastAsia"/>
          <w:color w:val="000000"/>
          <w:kern w:val="0"/>
          <w:sz w:val="24"/>
          <w:szCs w:val="24"/>
        </w:rPr>
        <w:t>为学校实现科学研究和国际化建设 “十三五”预期目标提供支持。</w:t>
      </w:r>
    </w:p>
    <w:p w:rsidR="00CE5077" w:rsidRDefault="000E0C87">
      <w:pPr>
        <w:spacing w:line="420" w:lineRule="exact"/>
        <w:ind w:firstLine="480"/>
        <w:rPr>
          <w:sz w:val="24"/>
          <w:szCs w:val="24"/>
        </w:rPr>
      </w:pPr>
      <w:r>
        <w:rPr>
          <w:rFonts w:hint="eastAsia"/>
          <w:sz w:val="24"/>
          <w:szCs w:val="24"/>
        </w:rPr>
        <w:t>目前，已达成</w:t>
      </w:r>
      <w:r w:rsidR="0046744E">
        <w:rPr>
          <w:rFonts w:hint="eastAsia"/>
          <w:sz w:val="24"/>
          <w:szCs w:val="24"/>
        </w:rPr>
        <w:t>合作共识的海外合作高校有</w:t>
      </w:r>
      <w:r w:rsidR="00702B02">
        <w:rPr>
          <w:rFonts w:hint="eastAsia"/>
          <w:sz w:val="24"/>
          <w:szCs w:val="24"/>
        </w:rPr>
        <w:t>:</w:t>
      </w:r>
    </w:p>
    <w:p w:rsidR="00CE5077" w:rsidRDefault="00702B02">
      <w:pPr>
        <w:spacing w:line="420" w:lineRule="exact"/>
        <w:ind w:firstLine="480"/>
        <w:rPr>
          <w:sz w:val="24"/>
          <w:szCs w:val="24"/>
        </w:rPr>
      </w:pPr>
      <w:r>
        <w:rPr>
          <w:rFonts w:hint="eastAsia"/>
          <w:sz w:val="24"/>
          <w:szCs w:val="24"/>
        </w:rPr>
        <w:t>法国巴黎七大</w:t>
      </w:r>
      <w:r w:rsidR="003143AE">
        <w:rPr>
          <w:rFonts w:hint="eastAsia"/>
          <w:sz w:val="24"/>
          <w:szCs w:val="24"/>
        </w:rPr>
        <w:t>（具体情况请先咨询国际交流部）</w:t>
      </w:r>
      <w:r>
        <w:rPr>
          <w:rFonts w:hint="eastAsia"/>
          <w:sz w:val="24"/>
          <w:szCs w:val="24"/>
        </w:rPr>
        <w:t xml:space="preserve"> </w:t>
      </w:r>
    </w:p>
    <w:p w:rsidR="00CE5077" w:rsidRDefault="00702B02">
      <w:pPr>
        <w:spacing w:line="420" w:lineRule="exact"/>
        <w:ind w:firstLine="480"/>
        <w:rPr>
          <w:sz w:val="24"/>
          <w:szCs w:val="24"/>
        </w:rPr>
      </w:pPr>
      <w:r>
        <w:rPr>
          <w:rFonts w:hint="eastAsia"/>
          <w:sz w:val="24"/>
          <w:szCs w:val="24"/>
        </w:rPr>
        <w:t>加拿大蒙特利尔大学</w:t>
      </w:r>
      <w:r w:rsidR="003143AE">
        <w:rPr>
          <w:rFonts w:hint="eastAsia"/>
          <w:sz w:val="24"/>
          <w:szCs w:val="24"/>
        </w:rPr>
        <w:t>（具体情况请先咨询国际交流部）</w:t>
      </w:r>
    </w:p>
    <w:p w:rsidR="00CE5077" w:rsidRDefault="00702B02">
      <w:pPr>
        <w:spacing w:line="420" w:lineRule="exact"/>
        <w:ind w:firstLine="480"/>
        <w:rPr>
          <w:sz w:val="24"/>
          <w:szCs w:val="24"/>
        </w:rPr>
      </w:pPr>
      <w:r>
        <w:rPr>
          <w:rFonts w:hint="eastAsia"/>
          <w:sz w:val="24"/>
          <w:szCs w:val="24"/>
        </w:rPr>
        <w:t>英国利兹大学（法学领域）</w:t>
      </w:r>
    </w:p>
    <w:p w:rsidR="00CE5077" w:rsidRDefault="00702B02">
      <w:pPr>
        <w:spacing w:line="420" w:lineRule="exact"/>
        <w:ind w:firstLine="480"/>
        <w:rPr>
          <w:sz w:val="24"/>
          <w:szCs w:val="24"/>
        </w:rPr>
      </w:pPr>
      <w:r>
        <w:rPr>
          <w:rFonts w:hint="eastAsia"/>
          <w:sz w:val="24"/>
          <w:szCs w:val="24"/>
        </w:rPr>
        <w:t>英国邓迪大学（土木工程领域）</w:t>
      </w:r>
    </w:p>
    <w:p w:rsidR="00167C32" w:rsidRDefault="00167C32">
      <w:pPr>
        <w:spacing w:line="420" w:lineRule="exact"/>
        <w:ind w:firstLine="480"/>
        <w:rPr>
          <w:sz w:val="24"/>
          <w:szCs w:val="24"/>
        </w:rPr>
      </w:pPr>
      <w:r>
        <w:rPr>
          <w:rFonts w:hint="eastAsia"/>
          <w:sz w:val="24"/>
          <w:szCs w:val="24"/>
        </w:rPr>
        <w:t>本项目也可对其他海外高校开放（我校教师可自行联系），但需遵守本项目的实施原则</w:t>
      </w:r>
      <w:r w:rsidR="00827935">
        <w:rPr>
          <w:rFonts w:hint="eastAsia"/>
          <w:sz w:val="24"/>
          <w:szCs w:val="24"/>
        </w:rPr>
        <w:t>，建议中外双方按照附件里的协议模板签署协议</w:t>
      </w:r>
      <w:r>
        <w:rPr>
          <w:rFonts w:hint="eastAsia"/>
          <w:sz w:val="24"/>
          <w:szCs w:val="24"/>
        </w:rPr>
        <w:t>。</w:t>
      </w:r>
    </w:p>
    <w:p w:rsidR="00CE5077" w:rsidRDefault="00702B02">
      <w:pPr>
        <w:tabs>
          <w:tab w:val="left" w:pos="426"/>
        </w:tabs>
        <w:spacing w:line="420" w:lineRule="exact"/>
        <w:rPr>
          <w:sz w:val="24"/>
          <w:szCs w:val="24"/>
        </w:rPr>
      </w:pPr>
      <w:r>
        <w:rPr>
          <w:rFonts w:hint="eastAsia"/>
          <w:b/>
          <w:sz w:val="24"/>
          <w:szCs w:val="24"/>
        </w:rPr>
        <w:t>二、实施原则</w:t>
      </w:r>
    </w:p>
    <w:p w:rsidR="00CE5077" w:rsidRDefault="00702B02">
      <w:pPr>
        <w:spacing w:line="420" w:lineRule="exact"/>
        <w:ind w:firstLine="480"/>
        <w:rPr>
          <w:sz w:val="24"/>
          <w:szCs w:val="24"/>
        </w:rPr>
      </w:pPr>
      <w:r>
        <w:rPr>
          <w:rFonts w:hint="eastAsia"/>
          <w:sz w:val="24"/>
          <w:szCs w:val="24"/>
        </w:rPr>
        <w:t>（一）项目实施周期</w:t>
      </w:r>
    </w:p>
    <w:p w:rsidR="00CE5077" w:rsidRDefault="00702B02">
      <w:pPr>
        <w:spacing w:line="420" w:lineRule="exact"/>
        <w:ind w:firstLine="480"/>
        <w:rPr>
          <w:sz w:val="24"/>
          <w:szCs w:val="24"/>
        </w:rPr>
      </w:pPr>
      <w:r>
        <w:rPr>
          <w:rFonts w:hint="eastAsia"/>
          <w:sz w:val="24"/>
          <w:szCs w:val="24"/>
        </w:rPr>
        <w:t>“项目”每一轮实施周期为</w:t>
      </w:r>
      <w:r>
        <w:rPr>
          <w:rFonts w:hint="eastAsia"/>
          <w:sz w:val="24"/>
          <w:szCs w:val="24"/>
        </w:rPr>
        <w:t>3</w:t>
      </w:r>
      <w:r>
        <w:rPr>
          <w:rFonts w:hint="eastAsia"/>
          <w:sz w:val="24"/>
          <w:szCs w:val="24"/>
        </w:rPr>
        <w:t>年，按年度进行资助；对于单个项目，最多连续资助</w:t>
      </w:r>
      <w:r>
        <w:rPr>
          <w:rFonts w:hint="eastAsia"/>
          <w:sz w:val="24"/>
          <w:szCs w:val="24"/>
        </w:rPr>
        <w:t>2</w:t>
      </w:r>
      <w:r>
        <w:rPr>
          <w:rFonts w:hint="eastAsia"/>
          <w:sz w:val="24"/>
          <w:szCs w:val="24"/>
        </w:rPr>
        <w:t>个周期。</w:t>
      </w:r>
    </w:p>
    <w:p w:rsidR="00CE5077" w:rsidRDefault="00702B02">
      <w:pPr>
        <w:spacing w:line="420" w:lineRule="exact"/>
        <w:ind w:firstLine="480"/>
        <w:rPr>
          <w:sz w:val="24"/>
          <w:szCs w:val="24"/>
        </w:rPr>
      </w:pPr>
      <w:r>
        <w:rPr>
          <w:rFonts w:hint="eastAsia"/>
          <w:sz w:val="24"/>
          <w:szCs w:val="24"/>
        </w:rPr>
        <w:t>（二）项目实施形式</w:t>
      </w:r>
    </w:p>
    <w:p w:rsidR="00CE5077" w:rsidRDefault="00702B02">
      <w:pPr>
        <w:spacing w:line="420" w:lineRule="exact"/>
        <w:ind w:firstLine="480"/>
        <w:rPr>
          <w:sz w:val="24"/>
          <w:szCs w:val="24"/>
        </w:rPr>
      </w:pPr>
      <w:r>
        <w:rPr>
          <w:rFonts w:hint="eastAsia"/>
          <w:sz w:val="24"/>
          <w:szCs w:val="24"/>
        </w:rPr>
        <w:t>每年实施的“项目”总数不超过</w:t>
      </w:r>
      <w:r>
        <w:rPr>
          <w:rFonts w:hint="eastAsia"/>
          <w:sz w:val="24"/>
          <w:szCs w:val="24"/>
        </w:rPr>
        <w:t>10</w:t>
      </w:r>
      <w:r>
        <w:rPr>
          <w:rFonts w:hint="eastAsia"/>
          <w:sz w:val="24"/>
          <w:szCs w:val="24"/>
        </w:rPr>
        <w:t>个，最终确定的实施“项目”由项目评审委员会评估确定。项目合作形式包括但不限于召开工作坊、合作科研、合作授课、设立研究中心等。本项目优先支持团队申报，团队人员数量不超过</w:t>
      </w:r>
      <w:r>
        <w:rPr>
          <w:rFonts w:hint="eastAsia"/>
          <w:sz w:val="24"/>
          <w:szCs w:val="24"/>
        </w:rPr>
        <w:t>5</w:t>
      </w:r>
      <w:r>
        <w:rPr>
          <w:rFonts w:hint="eastAsia"/>
          <w:sz w:val="24"/>
          <w:szCs w:val="24"/>
        </w:rPr>
        <w:t>人。原则上，申请人所在单位需为项目提供一定的配套支持。每年每个单位申报项目数量不超过</w:t>
      </w:r>
      <w:r>
        <w:rPr>
          <w:rFonts w:hint="eastAsia"/>
          <w:sz w:val="24"/>
          <w:szCs w:val="24"/>
        </w:rPr>
        <w:t>2</w:t>
      </w:r>
      <w:r>
        <w:rPr>
          <w:rFonts w:hint="eastAsia"/>
          <w:sz w:val="24"/>
          <w:szCs w:val="24"/>
        </w:rPr>
        <w:t>项。</w:t>
      </w:r>
    </w:p>
    <w:p w:rsidR="00CE5077" w:rsidRDefault="00702B02">
      <w:pPr>
        <w:spacing w:line="420" w:lineRule="exact"/>
        <w:ind w:firstLineChars="200" w:firstLine="480"/>
        <w:rPr>
          <w:sz w:val="24"/>
          <w:szCs w:val="24"/>
        </w:rPr>
      </w:pPr>
      <w:r>
        <w:rPr>
          <w:rFonts w:hint="eastAsia"/>
          <w:sz w:val="24"/>
          <w:szCs w:val="24"/>
        </w:rPr>
        <w:t>（三）资助经费说明</w:t>
      </w:r>
    </w:p>
    <w:p w:rsidR="00CE5077" w:rsidRDefault="00702B02">
      <w:pPr>
        <w:spacing w:line="420" w:lineRule="exact"/>
        <w:ind w:firstLine="480"/>
        <w:rPr>
          <w:sz w:val="24"/>
          <w:szCs w:val="24"/>
        </w:rPr>
      </w:pPr>
      <w:r>
        <w:rPr>
          <w:rFonts w:hint="eastAsia"/>
          <w:sz w:val="24"/>
          <w:szCs w:val="24"/>
        </w:rPr>
        <w:t>我校将与</w:t>
      </w:r>
      <w:r w:rsidR="0020150D">
        <w:rPr>
          <w:rFonts w:hint="eastAsia"/>
          <w:sz w:val="24"/>
          <w:szCs w:val="24"/>
        </w:rPr>
        <w:t>海外合作高校共同为项目提供资助</w:t>
      </w:r>
      <w:r>
        <w:rPr>
          <w:rFonts w:hint="eastAsia"/>
          <w:sz w:val="24"/>
          <w:szCs w:val="24"/>
        </w:rPr>
        <w:t>。</w:t>
      </w:r>
      <w:r w:rsidR="0020150D">
        <w:rPr>
          <w:rFonts w:hint="eastAsia"/>
          <w:sz w:val="24"/>
          <w:szCs w:val="24"/>
        </w:rPr>
        <w:t>原则上，中外方的资助比例为</w:t>
      </w:r>
      <w:r w:rsidR="0020150D">
        <w:rPr>
          <w:rFonts w:hint="eastAsia"/>
          <w:sz w:val="24"/>
          <w:szCs w:val="24"/>
        </w:rPr>
        <w:t>1:1</w:t>
      </w:r>
      <w:r w:rsidR="0020150D">
        <w:rPr>
          <w:rFonts w:hint="eastAsia"/>
          <w:sz w:val="24"/>
          <w:szCs w:val="24"/>
        </w:rPr>
        <w:t>。如有特殊情况，将由双方协商确定。我校</w:t>
      </w:r>
      <w:r>
        <w:rPr>
          <w:rFonts w:hint="eastAsia"/>
          <w:sz w:val="24"/>
          <w:szCs w:val="24"/>
        </w:rPr>
        <w:t>每年对每个项目的资助上限为</w:t>
      </w:r>
      <w:r>
        <w:rPr>
          <w:rFonts w:hint="eastAsia"/>
          <w:sz w:val="24"/>
          <w:szCs w:val="24"/>
        </w:rPr>
        <w:t>10</w:t>
      </w:r>
      <w:r>
        <w:rPr>
          <w:rFonts w:hint="eastAsia"/>
          <w:sz w:val="24"/>
          <w:szCs w:val="24"/>
        </w:rPr>
        <w:t>万元。用于资助项目申请者赴外方高校开展合作活动的国际旅费或接待外方合作者来我校开展合作活动的本地食宿费及会务费等。次年项目经费的投入取决于前一年项目的执行情况与执行效果。</w:t>
      </w:r>
    </w:p>
    <w:p w:rsidR="00CE5077" w:rsidRDefault="00702B02">
      <w:pPr>
        <w:spacing w:line="420" w:lineRule="exact"/>
        <w:rPr>
          <w:b/>
          <w:sz w:val="24"/>
          <w:szCs w:val="24"/>
        </w:rPr>
      </w:pPr>
      <w:r>
        <w:rPr>
          <w:rFonts w:hint="eastAsia"/>
          <w:b/>
          <w:sz w:val="24"/>
          <w:szCs w:val="24"/>
        </w:rPr>
        <w:t>三、申请资格</w:t>
      </w:r>
    </w:p>
    <w:p w:rsidR="00CE5077" w:rsidRDefault="00702B02">
      <w:pPr>
        <w:spacing w:line="420" w:lineRule="exact"/>
        <w:ind w:firstLine="480"/>
        <w:rPr>
          <w:sz w:val="24"/>
          <w:szCs w:val="24"/>
        </w:rPr>
      </w:pPr>
      <w:r>
        <w:rPr>
          <w:rFonts w:hint="eastAsia"/>
          <w:sz w:val="24"/>
          <w:szCs w:val="24"/>
        </w:rPr>
        <w:t>项目申请者需同时满足以下条件：</w:t>
      </w:r>
    </w:p>
    <w:p w:rsidR="00CE5077" w:rsidRDefault="00702B02">
      <w:pPr>
        <w:pStyle w:val="1"/>
        <w:numPr>
          <w:ilvl w:val="0"/>
          <w:numId w:val="1"/>
        </w:numPr>
        <w:spacing w:line="420" w:lineRule="exact"/>
        <w:ind w:firstLineChars="0"/>
        <w:rPr>
          <w:sz w:val="24"/>
          <w:szCs w:val="24"/>
        </w:rPr>
      </w:pPr>
      <w:r>
        <w:rPr>
          <w:rFonts w:hint="eastAsia"/>
          <w:sz w:val="24"/>
          <w:szCs w:val="24"/>
        </w:rPr>
        <w:t>我校全职在岗的教师或研究人员；</w:t>
      </w:r>
    </w:p>
    <w:p w:rsidR="00CE5077" w:rsidRDefault="00702B02">
      <w:pPr>
        <w:pStyle w:val="1"/>
        <w:numPr>
          <w:ilvl w:val="0"/>
          <w:numId w:val="1"/>
        </w:numPr>
        <w:spacing w:line="420" w:lineRule="exact"/>
        <w:ind w:firstLineChars="0"/>
        <w:rPr>
          <w:sz w:val="24"/>
          <w:szCs w:val="24"/>
        </w:rPr>
      </w:pPr>
      <w:r>
        <w:rPr>
          <w:rFonts w:hint="eastAsia"/>
          <w:sz w:val="24"/>
          <w:szCs w:val="24"/>
        </w:rPr>
        <w:lastRenderedPageBreak/>
        <w:t>与海外合作高校教师或研究人员有共同感兴趣的学术研究领域</w:t>
      </w:r>
      <w:r w:rsidR="00B61FAA">
        <w:rPr>
          <w:rFonts w:hint="eastAsia"/>
          <w:sz w:val="24"/>
          <w:szCs w:val="24"/>
        </w:rPr>
        <w:t>。</w:t>
      </w:r>
    </w:p>
    <w:p w:rsidR="00CE5077" w:rsidRDefault="00702B02">
      <w:pPr>
        <w:spacing w:line="420" w:lineRule="exact"/>
        <w:rPr>
          <w:b/>
          <w:sz w:val="24"/>
          <w:szCs w:val="24"/>
        </w:rPr>
      </w:pPr>
      <w:r>
        <w:rPr>
          <w:rFonts w:hint="eastAsia"/>
          <w:b/>
          <w:sz w:val="24"/>
          <w:szCs w:val="24"/>
        </w:rPr>
        <w:t>四、申请要求</w:t>
      </w:r>
    </w:p>
    <w:p w:rsidR="00CE5077" w:rsidRDefault="00702B02">
      <w:pPr>
        <w:spacing w:line="420" w:lineRule="exact"/>
        <w:ind w:firstLineChars="150" w:firstLine="360"/>
        <w:rPr>
          <w:sz w:val="24"/>
          <w:szCs w:val="24"/>
        </w:rPr>
      </w:pPr>
      <w:r>
        <w:rPr>
          <w:rFonts w:hint="eastAsia"/>
          <w:sz w:val="24"/>
          <w:szCs w:val="24"/>
        </w:rPr>
        <w:t>（一）申请程序</w:t>
      </w:r>
    </w:p>
    <w:p w:rsidR="00CE5077" w:rsidRDefault="00702B02">
      <w:pPr>
        <w:spacing w:line="420" w:lineRule="exact"/>
        <w:rPr>
          <w:sz w:val="24"/>
          <w:szCs w:val="24"/>
        </w:rPr>
      </w:pPr>
      <w:r>
        <w:rPr>
          <w:rFonts w:hint="eastAsia"/>
          <w:sz w:val="24"/>
          <w:szCs w:val="24"/>
        </w:rPr>
        <w:t xml:space="preserve">　　项目申请者应与外方教师或研究人员协商并共同制定合作计划，通过电子邮件提交申请表《武汉大学国际学术合作培育资助项目申请表（中英文）》至学校联系人。</w:t>
      </w:r>
    </w:p>
    <w:p w:rsidR="00CE5077" w:rsidRDefault="00702B02">
      <w:pPr>
        <w:spacing w:line="420" w:lineRule="exact"/>
        <w:ind w:firstLineChars="150" w:firstLine="360"/>
        <w:rPr>
          <w:sz w:val="24"/>
          <w:szCs w:val="24"/>
        </w:rPr>
      </w:pPr>
      <w:r>
        <w:rPr>
          <w:rFonts w:hint="eastAsia"/>
          <w:sz w:val="24"/>
          <w:szCs w:val="24"/>
        </w:rPr>
        <w:t>（二）申请截止时间</w:t>
      </w:r>
    </w:p>
    <w:p w:rsidR="00CE5077" w:rsidRDefault="00316367">
      <w:pPr>
        <w:spacing w:line="420" w:lineRule="exact"/>
        <w:ind w:firstLine="480"/>
        <w:rPr>
          <w:sz w:val="24"/>
          <w:szCs w:val="24"/>
        </w:rPr>
      </w:pPr>
      <w:r>
        <w:rPr>
          <w:rFonts w:hint="eastAsia"/>
          <w:sz w:val="24"/>
          <w:szCs w:val="24"/>
        </w:rPr>
        <w:t>2016</w:t>
      </w:r>
      <w:r>
        <w:rPr>
          <w:rFonts w:hint="eastAsia"/>
          <w:sz w:val="24"/>
          <w:szCs w:val="24"/>
        </w:rPr>
        <w:t>年</w:t>
      </w:r>
      <w:r>
        <w:rPr>
          <w:rFonts w:hint="eastAsia"/>
          <w:sz w:val="24"/>
          <w:szCs w:val="24"/>
        </w:rPr>
        <w:t>6</w:t>
      </w:r>
      <w:r w:rsidR="00702B02">
        <w:rPr>
          <w:rFonts w:hint="eastAsia"/>
          <w:sz w:val="24"/>
          <w:szCs w:val="24"/>
        </w:rPr>
        <w:t>月</w:t>
      </w:r>
      <w:r w:rsidR="00702B02">
        <w:rPr>
          <w:rFonts w:hint="eastAsia"/>
          <w:sz w:val="24"/>
          <w:szCs w:val="24"/>
        </w:rPr>
        <w:t>1</w:t>
      </w:r>
      <w:r w:rsidR="00702B02">
        <w:rPr>
          <w:rFonts w:hint="eastAsia"/>
          <w:sz w:val="24"/>
          <w:szCs w:val="24"/>
        </w:rPr>
        <w:t>日。</w:t>
      </w:r>
    </w:p>
    <w:p w:rsidR="00CE5077" w:rsidRDefault="00702B02">
      <w:pPr>
        <w:spacing w:line="420" w:lineRule="exact"/>
        <w:ind w:firstLineChars="150" w:firstLine="360"/>
        <w:rPr>
          <w:sz w:val="24"/>
          <w:szCs w:val="24"/>
        </w:rPr>
      </w:pPr>
      <w:r>
        <w:rPr>
          <w:rFonts w:hint="eastAsia"/>
          <w:sz w:val="24"/>
          <w:szCs w:val="24"/>
        </w:rPr>
        <w:t>（三）项目评选</w:t>
      </w:r>
    </w:p>
    <w:p w:rsidR="00CE5077" w:rsidRDefault="00702B02">
      <w:pPr>
        <w:spacing w:line="420" w:lineRule="exact"/>
        <w:ind w:left="480"/>
        <w:rPr>
          <w:sz w:val="24"/>
          <w:szCs w:val="24"/>
        </w:rPr>
      </w:pPr>
      <w:r>
        <w:rPr>
          <w:rFonts w:hint="eastAsia"/>
          <w:sz w:val="24"/>
          <w:szCs w:val="24"/>
        </w:rPr>
        <w:t>我校和海外合作高校共同组成评审委员会，对项目进行评审。</w:t>
      </w:r>
    </w:p>
    <w:p w:rsidR="00CE5077" w:rsidRDefault="00702B02">
      <w:pPr>
        <w:spacing w:line="42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（四）申请结果</w:t>
      </w:r>
    </w:p>
    <w:p w:rsidR="00CE5077" w:rsidRDefault="00702B02">
      <w:pPr>
        <w:spacing w:line="420" w:lineRule="exact"/>
        <w:rPr>
          <w:b/>
          <w:sz w:val="24"/>
          <w:szCs w:val="24"/>
        </w:rPr>
      </w:pPr>
      <w:r>
        <w:rPr>
          <w:rFonts w:hint="eastAsia"/>
          <w:sz w:val="24"/>
          <w:szCs w:val="24"/>
        </w:rPr>
        <w:t xml:space="preserve">　</w:t>
      </w:r>
      <w:r>
        <w:rPr>
          <w:rFonts w:hint="eastAsia"/>
          <w:sz w:val="24"/>
          <w:szCs w:val="24"/>
        </w:rPr>
        <w:t xml:space="preserve">  </w:t>
      </w:r>
      <w:r>
        <w:rPr>
          <w:rFonts w:hint="eastAsia"/>
          <w:sz w:val="24"/>
          <w:szCs w:val="24"/>
        </w:rPr>
        <w:t>申请结果将于</w:t>
      </w:r>
      <w:r w:rsidR="00316367">
        <w:rPr>
          <w:rFonts w:hint="eastAsia"/>
          <w:sz w:val="24"/>
          <w:szCs w:val="24"/>
        </w:rPr>
        <w:t>2016</w:t>
      </w:r>
      <w:r w:rsidR="00316367">
        <w:rPr>
          <w:rFonts w:hint="eastAsia"/>
          <w:sz w:val="24"/>
          <w:szCs w:val="24"/>
        </w:rPr>
        <w:t>年</w:t>
      </w:r>
      <w:r w:rsidR="00316367">
        <w:rPr>
          <w:rFonts w:hint="eastAsia"/>
          <w:sz w:val="24"/>
          <w:szCs w:val="24"/>
        </w:rPr>
        <w:t>6</w:t>
      </w:r>
      <w:r w:rsidR="00316367">
        <w:rPr>
          <w:rFonts w:hint="eastAsia"/>
          <w:sz w:val="24"/>
          <w:szCs w:val="24"/>
        </w:rPr>
        <w:t>月</w:t>
      </w:r>
      <w:r w:rsidR="00316367">
        <w:rPr>
          <w:rFonts w:hint="eastAsia"/>
          <w:sz w:val="24"/>
          <w:szCs w:val="24"/>
        </w:rPr>
        <w:t>30</w:t>
      </w:r>
      <w:r>
        <w:rPr>
          <w:rFonts w:hint="eastAsia"/>
          <w:sz w:val="24"/>
          <w:szCs w:val="24"/>
        </w:rPr>
        <w:t>日之前通过国际交流部网站公布，获批项目从</w:t>
      </w:r>
      <w:r>
        <w:rPr>
          <w:rFonts w:hint="eastAsia"/>
          <w:sz w:val="24"/>
          <w:szCs w:val="24"/>
        </w:rPr>
        <w:t>2016</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日开始执行。</w:t>
      </w:r>
    </w:p>
    <w:p w:rsidR="00CE5077" w:rsidRDefault="00702B02">
      <w:pPr>
        <w:spacing w:line="420" w:lineRule="exact"/>
        <w:rPr>
          <w:b/>
          <w:sz w:val="24"/>
          <w:szCs w:val="24"/>
        </w:rPr>
      </w:pPr>
      <w:r>
        <w:rPr>
          <w:rFonts w:hint="eastAsia"/>
          <w:b/>
          <w:sz w:val="24"/>
          <w:szCs w:val="24"/>
        </w:rPr>
        <w:t>五、学校联系人</w:t>
      </w:r>
    </w:p>
    <w:p w:rsidR="00CE5077" w:rsidRDefault="00702B02">
      <w:pPr>
        <w:spacing w:line="42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国际交流部</w:t>
      </w:r>
    </w:p>
    <w:p w:rsidR="00CE5077" w:rsidRDefault="00702B02">
      <w:pPr>
        <w:spacing w:line="420" w:lineRule="exact"/>
        <w:rPr>
          <w:sz w:val="24"/>
          <w:szCs w:val="24"/>
        </w:rPr>
      </w:pPr>
      <w:r>
        <w:rPr>
          <w:rFonts w:hint="eastAsia"/>
          <w:sz w:val="24"/>
          <w:szCs w:val="24"/>
        </w:rPr>
        <w:t xml:space="preserve">　　联系电话：</w:t>
      </w:r>
      <w:r>
        <w:rPr>
          <w:rFonts w:hint="eastAsia"/>
          <w:sz w:val="24"/>
          <w:szCs w:val="24"/>
        </w:rPr>
        <w:t>027-68752118</w:t>
      </w:r>
      <w:r>
        <w:rPr>
          <w:rFonts w:hint="eastAsia"/>
          <w:sz w:val="24"/>
          <w:szCs w:val="24"/>
        </w:rPr>
        <w:t>，</w:t>
      </w:r>
      <w:r>
        <w:rPr>
          <w:rFonts w:hint="eastAsia"/>
          <w:sz w:val="24"/>
          <w:szCs w:val="24"/>
        </w:rPr>
        <w:t>027-68753626</w:t>
      </w:r>
    </w:p>
    <w:p w:rsidR="00CE5077" w:rsidRDefault="00702B02">
      <w:pPr>
        <w:spacing w:line="420" w:lineRule="exact"/>
      </w:pPr>
      <w:r>
        <w:rPr>
          <w:rFonts w:hint="eastAsia"/>
          <w:sz w:val="24"/>
          <w:szCs w:val="24"/>
        </w:rPr>
        <w:t xml:space="preserve">    </w:t>
      </w:r>
      <w:r>
        <w:rPr>
          <w:rFonts w:hint="eastAsia"/>
          <w:sz w:val="24"/>
          <w:szCs w:val="24"/>
        </w:rPr>
        <w:t>邮箱：</w:t>
      </w:r>
      <w:hyperlink r:id="rId10" w:history="1">
        <w:r>
          <w:rPr>
            <w:rStyle w:val="a6"/>
            <w:rFonts w:hint="eastAsia"/>
            <w:color w:val="auto"/>
            <w:sz w:val="24"/>
            <w:szCs w:val="24"/>
          </w:rPr>
          <w:t>exchange@whu.edu.cn</w:t>
        </w:r>
      </w:hyperlink>
    </w:p>
    <w:p w:rsidR="00CE5077" w:rsidRPr="008F7984" w:rsidRDefault="00CE5077">
      <w:pPr>
        <w:spacing w:line="420" w:lineRule="exact"/>
        <w:ind w:firstLine="480"/>
        <w:rPr>
          <w:sz w:val="24"/>
          <w:szCs w:val="24"/>
        </w:rPr>
      </w:pPr>
    </w:p>
    <w:p w:rsidR="00CE5077" w:rsidRPr="008F7984" w:rsidRDefault="00702B02">
      <w:pPr>
        <w:widowControl/>
        <w:ind w:firstLineChars="100" w:firstLine="240"/>
        <w:rPr>
          <w:rFonts w:ascii="宋体" w:eastAsia="宋体" w:hAnsi="宋体" w:cs="宋体" w:hint="eastAsia"/>
          <w:kern w:val="0"/>
          <w:sz w:val="24"/>
          <w:szCs w:val="24"/>
        </w:rPr>
      </w:pPr>
      <w:r w:rsidRPr="008F7984">
        <w:rPr>
          <w:rFonts w:ascii="宋体" w:eastAsia="宋体" w:hAnsi="宋体" w:cs="宋体" w:hint="eastAsia"/>
          <w:kern w:val="0"/>
          <w:sz w:val="24"/>
          <w:szCs w:val="24"/>
        </w:rPr>
        <w:t xml:space="preserve">　附件</w:t>
      </w:r>
      <w:r w:rsidR="00F02A8D" w:rsidRPr="008F7984">
        <w:rPr>
          <w:rFonts w:ascii="宋体" w:eastAsia="宋体" w:hAnsi="宋体" w:cs="宋体" w:hint="eastAsia"/>
          <w:kern w:val="0"/>
          <w:sz w:val="24"/>
          <w:szCs w:val="24"/>
        </w:rPr>
        <w:t>一</w:t>
      </w:r>
      <w:r w:rsidRPr="008F7984">
        <w:rPr>
          <w:rFonts w:ascii="宋体" w:eastAsia="宋体" w:hAnsi="宋体" w:cs="宋体" w:hint="eastAsia"/>
          <w:kern w:val="0"/>
          <w:sz w:val="24"/>
          <w:szCs w:val="24"/>
        </w:rPr>
        <w:t>：</w:t>
      </w:r>
      <w:r w:rsidR="00F02A8D" w:rsidRPr="008F7984">
        <w:rPr>
          <w:rFonts w:ascii="宋体" w:eastAsia="宋体" w:hAnsi="宋体" w:cs="宋体" w:hint="eastAsia"/>
          <w:kern w:val="0"/>
          <w:sz w:val="24"/>
          <w:szCs w:val="24"/>
        </w:rPr>
        <w:t xml:space="preserve">武汉大学国际学术合作培育项目申请表 </w:t>
      </w:r>
      <w:r w:rsidRPr="008F7984">
        <w:rPr>
          <w:rFonts w:ascii="宋体" w:eastAsia="宋体" w:hAnsi="宋体" w:cs="宋体" w:hint="eastAsia"/>
          <w:kern w:val="0"/>
          <w:sz w:val="24"/>
          <w:szCs w:val="24"/>
        </w:rPr>
        <w:t>中</w:t>
      </w:r>
      <w:r w:rsidR="00F02A8D" w:rsidRPr="008F7984">
        <w:rPr>
          <w:rFonts w:ascii="宋体" w:eastAsia="宋体" w:hAnsi="宋体" w:cs="宋体" w:hint="eastAsia"/>
          <w:kern w:val="0"/>
          <w:sz w:val="24"/>
          <w:szCs w:val="24"/>
        </w:rPr>
        <w:t>文</w:t>
      </w:r>
    </w:p>
    <w:p w:rsidR="00F02A8D" w:rsidRPr="008F7984" w:rsidRDefault="00F02A8D">
      <w:pPr>
        <w:widowControl/>
        <w:ind w:firstLineChars="100" w:firstLine="240"/>
        <w:rPr>
          <w:rFonts w:ascii="宋体" w:eastAsia="宋体" w:hAnsi="宋体" w:cs="宋体" w:hint="eastAsia"/>
          <w:kern w:val="0"/>
          <w:sz w:val="24"/>
          <w:szCs w:val="24"/>
        </w:rPr>
      </w:pPr>
      <w:r w:rsidRPr="008F7984">
        <w:rPr>
          <w:rFonts w:ascii="宋体" w:eastAsia="宋体" w:hAnsi="宋体" w:cs="宋体" w:hint="eastAsia"/>
          <w:kern w:val="0"/>
          <w:sz w:val="24"/>
          <w:szCs w:val="24"/>
        </w:rPr>
        <w:t xml:space="preserve">　附件</w:t>
      </w:r>
      <w:r w:rsidRPr="008F7984">
        <w:rPr>
          <w:rFonts w:ascii="宋体" w:eastAsia="宋体" w:hAnsi="宋体" w:cs="宋体" w:hint="eastAsia"/>
          <w:kern w:val="0"/>
          <w:sz w:val="24"/>
          <w:szCs w:val="24"/>
        </w:rPr>
        <w:t>二</w:t>
      </w:r>
      <w:r w:rsidRPr="008F7984">
        <w:rPr>
          <w:rFonts w:ascii="宋体" w:eastAsia="宋体" w:hAnsi="宋体" w:cs="宋体" w:hint="eastAsia"/>
          <w:kern w:val="0"/>
          <w:sz w:val="24"/>
          <w:szCs w:val="24"/>
        </w:rPr>
        <w:t>：</w:t>
      </w:r>
      <w:r w:rsidRPr="008F7984">
        <w:rPr>
          <w:rFonts w:ascii="宋体" w:eastAsia="宋体" w:hAnsi="宋体" w:cs="宋体" w:hint="eastAsia"/>
          <w:kern w:val="0"/>
          <w:sz w:val="24"/>
          <w:szCs w:val="24"/>
        </w:rPr>
        <w:t>武汉大学国际学术合作培育项目申请表 英文</w:t>
      </w:r>
    </w:p>
    <w:p w:rsidR="00F02A8D" w:rsidRPr="008F7984" w:rsidRDefault="00F02A8D">
      <w:pPr>
        <w:widowControl/>
        <w:ind w:firstLineChars="100" w:firstLine="240"/>
        <w:rPr>
          <w:rFonts w:ascii="宋体" w:eastAsia="宋体" w:hAnsi="宋体" w:cs="宋体" w:hint="eastAsia"/>
          <w:kern w:val="0"/>
          <w:sz w:val="24"/>
          <w:szCs w:val="24"/>
        </w:rPr>
      </w:pPr>
      <w:r w:rsidRPr="008F7984">
        <w:rPr>
          <w:rFonts w:ascii="宋体" w:eastAsia="宋体" w:hAnsi="宋体" w:cs="宋体" w:hint="eastAsia"/>
          <w:kern w:val="0"/>
          <w:sz w:val="24"/>
          <w:szCs w:val="24"/>
        </w:rPr>
        <w:t xml:space="preserve">　附件</w:t>
      </w:r>
      <w:r w:rsidRPr="008F7984">
        <w:rPr>
          <w:rFonts w:ascii="宋体" w:eastAsia="宋体" w:hAnsi="宋体" w:cs="宋体" w:hint="eastAsia"/>
          <w:kern w:val="0"/>
          <w:sz w:val="24"/>
          <w:szCs w:val="24"/>
        </w:rPr>
        <w:t>三</w:t>
      </w:r>
      <w:r w:rsidRPr="008F7984">
        <w:rPr>
          <w:rFonts w:ascii="宋体" w:eastAsia="宋体" w:hAnsi="宋体" w:cs="宋体" w:hint="eastAsia"/>
          <w:kern w:val="0"/>
          <w:sz w:val="24"/>
          <w:szCs w:val="24"/>
        </w:rPr>
        <w:t>：</w:t>
      </w:r>
      <w:r w:rsidRPr="008F7984">
        <w:rPr>
          <w:rFonts w:ascii="宋体" w:eastAsia="宋体" w:hAnsi="宋体" w:cs="宋体" w:hint="eastAsia"/>
          <w:kern w:val="0"/>
          <w:sz w:val="24"/>
          <w:szCs w:val="24"/>
        </w:rPr>
        <w:t>武汉大学国际合作培育项目协议模板 中文</w:t>
      </w:r>
    </w:p>
    <w:p w:rsidR="00F02A8D" w:rsidRPr="008F7984" w:rsidRDefault="00F02A8D" w:rsidP="00F02A8D">
      <w:pPr>
        <w:widowControl/>
        <w:ind w:firstLineChars="100" w:firstLine="240"/>
        <w:rPr>
          <w:rFonts w:ascii="宋体" w:eastAsia="宋体" w:hAnsi="宋体" w:cs="宋体"/>
          <w:kern w:val="0"/>
          <w:sz w:val="24"/>
          <w:szCs w:val="24"/>
        </w:rPr>
      </w:pPr>
      <w:r w:rsidRPr="008F7984">
        <w:rPr>
          <w:rFonts w:ascii="宋体" w:eastAsia="宋体" w:hAnsi="宋体" w:cs="宋体" w:hint="eastAsia"/>
          <w:kern w:val="0"/>
          <w:sz w:val="24"/>
          <w:szCs w:val="24"/>
        </w:rPr>
        <w:t xml:space="preserve">  </w:t>
      </w:r>
      <w:r w:rsidRPr="008F7984">
        <w:rPr>
          <w:rFonts w:ascii="宋体" w:eastAsia="宋体" w:hAnsi="宋体" w:cs="宋体" w:hint="eastAsia"/>
          <w:kern w:val="0"/>
          <w:sz w:val="24"/>
          <w:szCs w:val="24"/>
        </w:rPr>
        <w:t>附件</w:t>
      </w:r>
      <w:r w:rsidRPr="008F7984">
        <w:rPr>
          <w:rFonts w:ascii="宋体" w:eastAsia="宋体" w:hAnsi="宋体" w:cs="宋体" w:hint="eastAsia"/>
          <w:kern w:val="0"/>
          <w:sz w:val="24"/>
          <w:szCs w:val="24"/>
        </w:rPr>
        <w:t>四</w:t>
      </w:r>
      <w:r w:rsidRPr="008F7984">
        <w:rPr>
          <w:rFonts w:ascii="宋体" w:eastAsia="宋体" w:hAnsi="宋体" w:cs="宋体" w:hint="eastAsia"/>
          <w:kern w:val="0"/>
          <w:sz w:val="24"/>
          <w:szCs w:val="24"/>
        </w:rPr>
        <w:t>：武汉大学国际合作培育项目协议模板</w:t>
      </w:r>
      <w:r w:rsidRPr="008F7984">
        <w:rPr>
          <w:rFonts w:ascii="宋体" w:eastAsia="宋体" w:hAnsi="宋体" w:cs="宋体" w:hint="eastAsia"/>
          <w:kern w:val="0"/>
          <w:sz w:val="24"/>
          <w:szCs w:val="24"/>
        </w:rPr>
        <w:t xml:space="preserve"> 英</w:t>
      </w:r>
      <w:r w:rsidRPr="008F7984">
        <w:rPr>
          <w:rFonts w:ascii="宋体" w:eastAsia="宋体" w:hAnsi="宋体" w:cs="宋体" w:hint="eastAsia"/>
          <w:kern w:val="0"/>
          <w:sz w:val="24"/>
          <w:szCs w:val="24"/>
        </w:rPr>
        <w:t>文</w:t>
      </w:r>
    </w:p>
    <w:p w:rsidR="002031B3" w:rsidRPr="008F7984" w:rsidRDefault="002031B3">
      <w:pPr>
        <w:widowControl/>
        <w:ind w:firstLineChars="100" w:firstLine="240"/>
        <w:rPr>
          <w:rFonts w:ascii="宋体" w:eastAsia="宋体" w:hAnsi="宋体" w:cs="宋体"/>
          <w:kern w:val="0"/>
          <w:sz w:val="24"/>
          <w:szCs w:val="24"/>
        </w:rPr>
      </w:pPr>
    </w:p>
    <w:p w:rsidR="00CE5077" w:rsidRPr="008F7984" w:rsidRDefault="00CE5077">
      <w:pPr>
        <w:spacing w:line="420" w:lineRule="exact"/>
        <w:ind w:firstLine="480"/>
        <w:rPr>
          <w:sz w:val="24"/>
          <w:szCs w:val="24"/>
        </w:rPr>
      </w:pPr>
      <w:bookmarkStart w:id="0" w:name="_GoBack"/>
      <w:bookmarkEnd w:id="0"/>
    </w:p>
    <w:sectPr w:rsidR="00CE5077" w:rsidRPr="008F7984" w:rsidSect="00103C56">
      <w:headerReference w:type="default" r:id="rId11"/>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1D" w:rsidRDefault="0037631D">
      <w:r>
        <w:separator/>
      </w:r>
    </w:p>
  </w:endnote>
  <w:endnote w:type="continuationSeparator" w:id="0">
    <w:p w:rsidR="0037631D" w:rsidRDefault="0037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1D" w:rsidRDefault="0037631D">
      <w:r>
        <w:separator/>
      </w:r>
    </w:p>
  </w:footnote>
  <w:footnote w:type="continuationSeparator" w:id="0">
    <w:p w:rsidR="0037631D" w:rsidRDefault="00376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77" w:rsidRDefault="00CE507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33DD9"/>
    <w:multiLevelType w:val="multilevel"/>
    <w:tmpl w:val="7B233DD9"/>
    <w:lvl w:ilvl="0">
      <w:start w:val="1"/>
      <w:numFmt w:val="japaneseCounting"/>
      <w:lvlText w:val="（%1）"/>
      <w:lvlJc w:val="left"/>
      <w:pPr>
        <w:ind w:left="1146" w:hanging="72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D39"/>
    <w:rsid w:val="00002CCB"/>
    <w:rsid w:val="00025B43"/>
    <w:rsid w:val="00040F00"/>
    <w:rsid w:val="00043773"/>
    <w:rsid w:val="00044AE6"/>
    <w:rsid w:val="000450A5"/>
    <w:rsid w:val="00050B96"/>
    <w:rsid w:val="000544B2"/>
    <w:rsid w:val="00056697"/>
    <w:rsid w:val="0006162E"/>
    <w:rsid w:val="0006201D"/>
    <w:rsid w:val="0007273E"/>
    <w:rsid w:val="0008145E"/>
    <w:rsid w:val="00081B6E"/>
    <w:rsid w:val="00081DF7"/>
    <w:rsid w:val="000871E8"/>
    <w:rsid w:val="00090F51"/>
    <w:rsid w:val="000B142D"/>
    <w:rsid w:val="000B2133"/>
    <w:rsid w:val="000B383A"/>
    <w:rsid w:val="000D0C91"/>
    <w:rsid w:val="000D16D7"/>
    <w:rsid w:val="000D355D"/>
    <w:rsid w:val="000E0C87"/>
    <w:rsid w:val="000F2178"/>
    <w:rsid w:val="000F2271"/>
    <w:rsid w:val="000F32DD"/>
    <w:rsid w:val="00103C56"/>
    <w:rsid w:val="001064D4"/>
    <w:rsid w:val="00113FAA"/>
    <w:rsid w:val="00120904"/>
    <w:rsid w:val="00121E2B"/>
    <w:rsid w:val="0012218F"/>
    <w:rsid w:val="00154574"/>
    <w:rsid w:val="00160DDB"/>
    <w:rsid w:val="00167C32"/>
    <w:rsid w:val="001763A5"/>
    <w:rsid w:val="001765B0"/>
    <w:rsid w:val="00180A7C"/>
    <w:rsid w:val="001827D9"/>
    <w:rsid w:val="00186062"/>
    <w:rsid w:val="00191857"/>
    <w:rsid w:val="001941AE"/>
    <w:rsid w:val="00196E36"/>
    <w:rsid w:val="00197301"/>
    <w:rsid w:val="001A2533"/>
    <w:rsid w:val="001C0BBF"/>
    <w:rsid w:val="001C6AAB"/>
    <w:rsid w:val="001D0F9D"/>
    <w:rsid w:val="0020150D"/>
    <w:rsid w:val="002031B3"/>
    <w:rsid w:val="00205939"/>
    <w:rsid w:val="00213F65"/>
    <w:rsid w:val="00217C8D"/>
    <w:rsid w:val="00226978"/>
    <w:rsid w:val="0022787D"/>
    <w:rsid w:val="002332A6"/>
    <w:rsid w:val="00236430"/>
    <w:rsid w:val="002544B1"/>
    <w:rsid w:val="00256640"/>
    <w:rsid w:val="0026621E"/>
    <w:rsid w:val="00267407"/>
    <w:rsid w:val="00272BC3"/>
    <w:rsid w:val="00275877"/>
    <w:rsid w:val="00284264"/>
    <w:rsid w:val="00290D28"/>
    <w:rsid w:val="0029519F"/>
    <w:rsid w:val="002A25F4"/>
    <w:rsid w:val="002B5365"/>
    <w:rsid w:val="002C3C4B"/>
    <w:rsid w:val="002C4A86"/>
    <w:rsid w:val="002C5FF0"/>
    <w:rsid w:val="002E2B22"/>
    <w:rsid w:val="002E775E"/>
    <w:rsid w:val="002E7F93"/>
    <w:rsid w:val="002F22B1"/>
    <w:rsid w:val="002F78DF"/>
    <w:rsid w:val="003101A1"/>
    <w:rsid w:val="00312210"/>
    <w:rsid w:val="00312607"/>
    <w:rsid w:val="00312976"/>
    <w:rsid w:val="003143AE"/>
    <w:rsid w:val="00314FF3"/>
    <w:rsid w:val="00316367"/>
    <w:rsid w:val="003178B7"/>
    <w:rsid w:val="00341B91"/>
    <w:rsid w:val="003516FC"/>
    <w:rsid w:val="00356D94"/>
    <w:rsid w:val="00364B9E"/>
    <w:rsid w:val="0037631D"/>
    <w:rsid w:val="003863FE"/>
    <w:rsid w:val="00390FDA"/>
    <w:rsid w:val="003951FC"/>
    <w:rsid w:val="003A354F"/>
    <w:rsid w:val="003A37BA"/>
    <w:rsid w:val="003A420F"/>
    <w:rsid w:val="003D1883"/>
    <w:rsid w:val="003E3A17"/>
    <w:rsid w:val="003E44D8"/>
    <w:rsid w:val="003F220E"/>
    <w:rsid w:val="003F58FA"/>
    <w:rsid w:val="00404C6C"/>
    <w:rsid w:val="0040510F"/>
    <w:rsid w:val="00422F19"/>
    <w:rsid w:val="004259F2"/>
    <w:rsid w:val="0043528A"/>
    <w:rsid w:val="00442428"/>
    <w:rsid w:val="00452817"/>
    <w:rsid w:val="00460C5F"/>
    <w:rsid w:val="00464E8C"/>
    <w:rsid w:val="004669FD"/>
    <w:rsid w:val="0046744E"/>
    <w:rsid w:val="0048178B"/>
    <w:rsid w:val="00485DA6"/>
    <w:rsid w:val="004976A9"/>
    <w:rsid w:val="004B34DA"/>
    <w:rsid w:val="004C0240"/>
    <w:rsid w:val="004C02C2"/>
    <w:rsid w:val="004C62A0"/>
    <w:rsid w:val="004D30D0"/>
    <w:rsid w:val="004D362E"/>
    <w:rsid w:val="004D4ADE"/>
    <w:rsid w:val="004E3829"/>
    <w:rsid w:val="004F0B40"/>
    <w:rsid w:val="00501A28"/>
    <w:rsid w:val="00517588"/>
    <w:rsid w:val="0052451F"/>
    <w:rsid w:val="00531827"/>
    <w:rsid w:val="00551426"/>
    <w:rsid w:val="00557125"/>
    <w:rsid w:val="00563527"/>
    <w:rsid w:val="00570BF8"/>
    <w:rsid w:val="00576552"/>
    <w:rsid w:val="00577952"/>
    <w:rsid w:val="00581444"/>
    <w:rsid w:val="00587EDF"/>
    <w:rsid w:val="00591C98"/>
    <w:rsid w:val="0059287D"/>
    <w:rsid w:val="00593D96"/>
    <w:rsid w:val="005944A3"/>
    <w:rsid w:val="005B0742"/>
    <w:rsid w:val="005B1D9E"/>
    <w:rsid w:val="005B71FC"/>
    <w:rsid w:val="005D57B5"/>
    <w:rsid w:val="005E355F"/>
    <w:rsid w:val="005E441B"/>
    <w:rsid w:val="005E5706"/>
    <w:rsid w:val="005F0005"/>
    <w:rsid w:val="005F734F"/>
    <w:rsid w:val="00612171"/>
    <w:rsid w:val="00617D73"/>
    <w:rsid w:val="006206BB"/>
    <w:rsid w:val="00621200"/>
    <w:rsid w:val="0063028D"/>
    <w:rsid w:val="00636353"/>
    <w:rsid w:val="00640148"/>
    <w:rsid w:val="00640737"/>
    <w:rsid w:val="00641A9A"/>
    <w:rsid w:val="006522CE"/>
    <w:rsid w:val="00653D39"/>
    <w:rsid w:val="00654B82"/>
    <w:rsid w:val="006550A6"/>
    <w:rsid w:val="00655561"/>
    <w:rsid w:val="00663B7F"/>
    <w:rsid w:val="006667D9"/>
    <w:rsid w:val="00670762"/>
    <w:rsid w:val="00673B98"/>
    <w:rsid w:val="006750F6"/>
    <w:rsid w:val="0068037A"/>
    <w:rsid w:val="00680948"/>
    <w:rsid w:val="006850A5"/>
    <w:rsid w:val="00696C90"/>
    <w:rsid w:val="00696E69"/>
    <w:rsid w:val="006A153A"/>
    <w:rsid w:val="006B23D2"/>
    <w:rsid w:val="006C33B3"/>
    <w:rsid w:val="00702B02"/>
    <w:rsid w:val="00706CB8"/>
    <w:rsid w:val="007074F0"/>
    <w:rsid w:val="00721533"/>
    <w:rsid w:val="00724FB3"/>
    <w:rsid w:val="00740144"/>
    <w:rsid w:val="00740A7B"/>
    <w:rsid w:val="00741AD4"/>
    <w:rsid w:val="00742831"/>
    <w:rsid w:val="00745626"/>
    <w:rsid w:val="00746E08"/>
    <w:rsid w:val="00757013"/>
    <w:rsid w:val="00765CCB"/>
    <w:rsid w:val="0076611D"/>
    <w:rsid w:val="00770CB3"/>
    <w:rsid w:val="007716FD"/>
    <w:rsid w:val="00773C5C"/>
    <w:rsid w:val="00787BB9"/>
    <w:rsid w:val="007A001D"/>
    <w:rsid w:val="007A6603"/>
    <w:rsid w:val="007A75E8"/>
    <w:rsid w:val="007B19A1"/>
    <w:rsid w:val="007B3EFC"/>
    <w:rsid w:val="007C602B"/>
    <w:rsid w:val="007D22B5"/>
    <w:rsid w:val="007D3F9E"/>
    <w:rsid w:val="007E4B2D"/>
    <w:rsid w:val="007F3927"/>
    <w:rsid w:val="007F583B"/>
    <w:rsid w:val="00800783"/>
    <w:rsid w:val="008068DC"/>
    <w:rsid w:val="008117CD"/>
    <w:rsid w:val="00813466"/>
    <w:rsid w:val="00827935"/>
    <w:rsid w:val="00835831"/>
    <w:rsid w:val="00876D2B"/>
    <w:rsid w:val="00884770"/>
    <w:rsid w:val="00887B01"/>
    <w:rsid w:val="00893A68"/>
    <w:rsid w:val="00895A68"/>
    <w:rsid w:val="00897416"/>
    <w:rsid w:val="008A098D"/>
    <w:rsid w:val="008A1EA6"/>
    <w:rsid w:val="008A25F7"/>
    <w:rsid w:val="008B45B7"/>
    <w:rsid w:val="008C4DA1"/>
    <w:rsid w:val="008D4D9A"/>
    <w:rsid w:val="008E1189"/>
    <w:rsid w:val="008E3D2F"/>
    <w:rsid w:val="008E6314"/>
    <w:rsid w:val="008F1ADB"/>
    <w:rsid w:val="008F4868"/>
    <w:rsid w:val="008F7984"/>
    <w:rsid w:val="00906006"/>
    <w:rsid w:val="0091784A"/>
    <w:rsid w:val="00921151"/>
    <w:rsid w:val="0092440C"/>
    <w:rsid w:val="009256B3"/>
    <w:rsid w:val="009266CE"/>
    <w:rsid w:val="00942F21"/>
    <w:rsid w:val="009511FD"/>
    <w:rsid w:val="00970DEA"/>
    <w:rsid w:val="00971E27"/>
    <w:rsid w:val="00984525"/>
    <w:rsid w:val="00986867"/>
    <w:rsid w:val="00991C93"/>
    <w:rsid w:val="00996529"/>
    <w:rsid w:val="009A24FD"/>
    <w:rsid w:val="009A7388"/>
    <w:rsid w:val="009B642B"/>
    <w:rsid w:val="009B6CF0"/>
    <w:rsid w:val="009C3BAE"/>
    <w:rsid w:val="009C508C"/>
    <w:rsid w:val="009C7CEC"/>
    <w:rsid w:val="009D3EAC"/>
    <w:rsid w:val="009E18E4"/>
    <w:rsid w:val="009F3F16"/>
    <w:rsid w:val="00A04498"/>
    <w:rsid w:val="00A05693"/>
    <w:rsid w:val="00A10E3B"/>
    <w:rsid w:val="00A311DC"/>
    <w:rsid w:val="00A330C6"/>
    <w:rsid w:val="00A37539"/>
    <w:rsid w:val="00A3787A"/>
    <w:rsid w:val="00A43D7B"/>
    <w:rsid w:val="00A45788"/>
    <w:rsid w:val="00A50152"/>
    <w:rsid w:val="00A502D1"/>
    <w:rsid w:val="00A52667"/>
    <w:rsid w:val="00A61586"/>
    <w:rsid w:val="00A73B25"/>
    <w:rsid w:val="00A74FCB"/>
    <w:rsid w:val="00A83BF0"/>
    <w:rsid w:val="00A86406"/>
    <w:rsid w:val="00A872BF"/>
    <w:rsid w:val="00A934BD"/>
    <w:rsid w:val="00A95741"/>
    <w:rsid w:val="00AA462C"/>
    <w:rsid w:val="00AA50D6"/>
    <w:rsid w:val="00AB4DD3"/>
    <w:rsid w:val="00AB62EA"/>
    <w:rsid w:val="00AC02D1"/>
    <w:rsid w:val="00AC346A"/>
    <w:rsid w:val="00AC58EE"/>
    <w:rsid w:val="00AE4D7D"/>
    <w:rsid w:val="00AE64CD"/>
    <w:rsid w:val="00AF73A8"/>
    <w:rsid w:val="00B04D3F"/>
    <w:rsid w:val="00B05E5A"/>
    <w:rsid w:val="00B11A1A"/>
    <w:rsid w:val="00B148D6"/>
    <w:rsid w:val="00B36CD7"/>
    <w:rsid w:val="00B3741B"/>
    <w:rsid w:val="00B46B04"/>
    <w:rsid w:val="00B61FAA"/>
    <w:rsid w:val="00B74AFF"/>
    <w:rsid w:val="00B81FFD"/>
    <w:rsid w:val="00B9016B"/>
    <w:rsid w:val="00B950A9"/>
    <w:rsid w:val="00BA6E63"/>
    <w:rsid w:val="00BB286C"/>
    <w:rsid w:val="00BB38A0"/>
    <w:rsid w:val="00BB4214"/>
    <w:rsid w:val="00BD090E"/>
    <w:rsid w:val="00BD6758"/>
    <w:rsid w:val="00BD7316"/>
    <w:rsid w:val="00BE2F85"/>
    <w:rsid w:val="00BE304C"/>
    <w:rsid w:val="00BF7876"/>
    <w:rsid w:val="00BF7D05"/>
    <w:rsid w:val="00C031EC"/>
    <w:rsid w:val="00C13DDA"/>
    <w:rsid w:val="00C16D1C"/>
    <w:rsid w:val="00C23FDA"/>
    <w:rsid w:val="00C32479"/>
    <w:rsid w:val="00C4136F"/>
    <w:rsid w:val="00C47534"/>
    <w:rsid w:val="00C53049"/>
    <w:rsid w:val="00C662D8"/>
    <w:rsid w:val="00C67564"/>
    <w:rsid w:val="00C70738"/>
    <w:rsid w:val="00C76197"/>
    <w:rsid w:val="00C76E32"/>
    <w:rsid w:val="00CA7D02"/>
    <w:rsid w:val="00CB7011"/>
    <w:rsid w:val="00CC6B62"/>
    <w:rsid w:val="00CE192D"/>
    <w:rsid w:val="00CE5077"/>
    <w:rsid w:val="00CF1271"/>
    <w:rsid w:val="00CF24A4"/>
    <w:rsid w:val="00CF6AAD"/>
    <w:rsid w:val="00D06176"/>
    <w:rsid w:val="00D26720"/>
    <w:rsid w:val="00D334EA"/>
    <w:rsid w:val="00D4674D"/>
    <w:rsid w:val="00D4689E"/>
    <w:rsid w:val="00D60F2B"/>
    <w:rsid w:val="00D65897"/>
    <w:rsid w:val="00D65F4C"/>
    <w:rsid w:val="00D679BE"/>
    <w:rsid w:val="00D719F9"/>
    <w:rsid w:val="00D72D23"/>
    <w:rsid w:val="00D77116"/>
    <w:rsid w:val="00D85199"/>
    <w:rsid w:val="00D87138"/>
    <w:rsid w:val="00D97997"/>
    <w:rsid w:val="00DA154F"/>
    <w:rsid w:val="00DA2503"/>
    <w:rsid w:val="00DB62F2"/>
    <w:rsid w:val="00DB727A"/>
    <w:rsid w:val="00DB7D93"/>
    <w:rsid w:val="00DE5FE6"/>
    <w:rsid w:val="00DF09DC"/>
    <w:rsid w:val="00E06A52"/>
    <w:rsid w:val="00E073A7"/>
    <w:rsid w:val="00E1291E"/>
    <w:rsid w:val="00E14DCD"/>
    <w:rsid w:val="00E21457"/>
    <w:rsid w:val="00E24445"/>
    <w:rsid w:val="00E33FEA"/>
    <w:rsid w:val="00E34101"/>
    <w:rsid w:val="00E401B2"/>
    <w:rsid w:val="00E4567C"/>
    <w:rsid w:val="00E468B0"/>
    <w:rsid w:val="00E552C5"/>
    <w:rsid w:val="00E76E09"/>
    <w:rsid w:val="00E90DB8"/>
    <w:rsid w:val="00EB0AB5"/>
    <w:rsid w:val="00EB3276"/>
    <w:rsid w:val="00EC0BEC"/>
    <w:rsid w:val="00EC35EB"/>
    <w:rsid w:val="00EE1320"/>
    <w:rsid w:val="00EF1891"/>
    <w:rsid w:val="00EF1F90"/>
    <w:rsid w:val="00F02A8D"/>
    <w:rsid w:val="00F110FE"/>
    <w:rsid w:val="00F11D09"/>
    <w:rsid w:val="00F15639"/>
    <w:rsid w:val="00F22600"/>
    <w:rsid w:val="00F23505"/>
    <w:rsid w:val="00F3511B"/>
    <w:rsid w:val="00F46B21"/>
    <w:rsid w:val="00F53943"/>
    <w:rsid w:val="00F73204"/>
    <w:rsid w:val="00FA063A"/>
    <w:rsid w:val="00FA734A"/>
    <w:rsid w:val="00FB228A"/>
    <w:rsid w:val="00FB29B3"/>
    <w:rsid w:val="00FB4A1A"/>
    <w:rsid w:val="00FE74AD"/>
    <w:rsid w:val="00FF03A4"/>
    <w:rsid w:val="00FF04BF"/>
    <w:rsid w:val="00FF7BBA"/>
    <w:rsid w:val="287B5C43"/>
    <w:rsid w:val="51F26DB1"/>
    <w:rsid w:val="5ACD23EA"/>
    <w:rsid w:val="6C43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03C56"/>
    <w:rPr>
      <w:sz w:val="18"/>
      <w:szCs w:val="18"/>
    </w:rPr>
  </w:style>
  <w:style w:type="paragraph" w:styleId="a4">
    <w:name w:val="footer"/>
    <w:basedOn w:val="a"/>
    <w:link w:val="Char0"/>
    <w:uiPriority w:val="99"/>
    <w:unhideWhenUsed/>
    <w:rsid w:val="00103C5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03C5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103C56"/>
    <w:rPr>
      <w:color w:val="0000FF" w:themeColor="hyperlink"/>
      <w:u w:val="single"/>
    </w:rPr>
  </w:style>
  <w:style w:type="character" w:customStyle="1" w:styleId="Char1">
    <w:name w:val="页眉 Char"/>
    <w:basedOn w:val="a0"/>
    <w:link w:val="a5"/>
    <w:uiPriority w:val="99"/>
    <w:rsid w:val="00103C56"/>
    <w:rPr>
      <w:sz w:val="18"/>
      <w:szCs w:val="18"/>
    </w:rPr>
  </w:style>
  <w:style w:type="character" w:customStyle="1" w:styleId="Char0">
    <w:name w:val="页脚 Char"/>
    <w:basedOn w:val="a0"/>
    <w:link w:val="a4"/>
    <w:uiPriority w:val="99"/>
    <w:rsid w:val="00103C56"/>
    <w:rPr>
      <w:sz w:val="18"/>
      <w:szCs w:val="18"/>
    </w:rPr>
  </w:style>
  <w:style w:type="paragraph" w:customStyle="1" w:styleId="1">
    <w:name w:val="列出段落1"/>
    <w:basedOn w:val="a"/>
    <w:uiPriority w:val="34"/>
    <w:qFormat/>
    <w:rsid w:val="00103C56"/>
    <w:pPr>
      <w:ind w:firstLineChars="200" w:firstLine="420"/>
    </w:pPr>
  </w:style>
  <w:style w:type="character" w:customStyle="1" w:styleId="Char">
    <w:name w:val="批注框文本 Char"/>
    <w:basedOn w:val="a0"/>
    <w:link w:val="a3"/>
    <w:uiPriority w:val="99"/>
    <w:semiHidden/>
    <w:rsid w:val="00103C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exchange@whu.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CC086-10F6-47EA-ADF7-45F0C967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罗安娜</dc:creator>
  <cp:lastModifiedBy>邢伟旌</cp:lastModifiedBy>
  <cp:revision>125</cp:revision>
  <cp:lastPrinted>2016-02-22T08:01:00Z</cp:lastPrinted>
  <dcterms:created xsi:type="dcterms:W3CDTF">2016-02-18T08:01:00Z</dcterms:created>
  <dcterms:modified xsi:type="dcterms:W3CDTF">2016-04-05T09:43:00Z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